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52461BA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6268C">
        <w:rPr>
          <w:rFonts w:ascii="Arial" w:hAnsi="Arial" w:cs="Arial"/>
        </w:rPr>
        <w:t xml:space="preserve"> </w:t>
      </w:r>
      <w:r w:rsidR="00C07C6C">
        <w:t>RODRIGO MORALES DÍAZ</w:t>
      </w:r>
      <w:r w:rsidR="00C07C6C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C07C6C">
        <w:t>3962056</w:t>
      </w:r>
      <w:r w:rsidR="00C07C6C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C07C6C">
        <w:rPr>
          <w:rFonts w:ascii="Arial" w:hAnsi="Arial" w:cs="Arial"/>
        </w:rPr>
        <w:t>Barranco de Loba</w:t>
      </w:r>
      <w:r w:rsidR="00596722">
        <w:rPr>
          <w:rFonts w:ascii="Arial" w:hAnsi="Arial" w:cs="Arial"/>
        </w:rPr>
        <w:t xml:space="preserve">, </w:t>
      </w:r>
      <w:r w:rsidR="00B66F96">
        <w:rPr>
          <w:rFonts w:ascii="Arial" w:hAnsi="Arial" w:cs="Arial"/>
        </w:rPr>
        <w:t>Bolívar</w:t>
      </w:r>
      <w:bookmarkStart w:id="0" w:name="_GoBack"/>
      <w:bookmarkEnd w:id="0"/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/>
      <w:r w:rsidR="0016268C">
        <w:t xml:space="preserve"> </w:t>
      </w:r>
      <w:r w:rsidR="00481BF3">
        <w:t xml:space="preserve"> </w:t>
      </w:r>
      <w:r w:rsidR="00F3352C">
        <w:rPr>
          <w:rFonts w:ascii="Arial" w:hAnsi="Arial" w:cs="Arial"/>
        </w:rPr>
        <w:t xml:space="preserve"> </w:t>
      </w:r>
      <w:hyperlink r:id="rId9" w:history="1">
        <w:r w:rsidR="00C07C6C" w:rsidRPr="000707B4">
          <w:rPr>
            <w:rStyle w:val="Hipervnculo"/>
            <w:rFonts w:ascii="Arial" w:hAnsi="Arial" w:cs="Arial"/>
          </w:rPr>
          <w:t>https://notariaunicabarrancodeloba.com.co/</w:t>
        </w:r>
      </w:hyperlink>
      <w:r w:rsidR="00C07C6C">
        <w:rPr>
          <w:rFonts w:ascii="Arial" w:hAnsi="Arial" w:cs="Arial"/>
        </w:rPr>
        <w:t xml:space="preserve"> </w:t>
      </w:r>
      <w:r w:rsidR="0080408A">
        <w:rPr>
          <w:rFonts w:ascii="Arial" w:hAnsi="Arial" w:cs="Arial"/>
        </w:rPr>
        <w:t xml:space="preserve"> </w:t>
      </w:r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7C2A97" w14:textId="25AB3976" w:rsidR="00637AB5" w:rsidRDefault="00C07C6C" w:rsidP="00633C9F">
      <w:pPr>
        <w:jc w:val="center"/>
        <w:rPr>
          <w:rFonts w:ascii="Arial" w:hAnsi="Arial" w:cs="Arial"/>
        </w:rPr>
      </w:pPr>
      <w:r>
        <w:t>RODRIGO MORALES DÍAZ</w:t>
      </w:r>
      <w:r w:rsidR="00637AB5" w:rsidRPr="00637AB5">
        <w:rPr>
          <w:rFonts w:ascii="Arial" w:hAnsi="Arial" w:cs="Arial"/>
        </w:rPr>
        <w:t xml:space="preserve"> </w:t>
      </w:r>
    </w:p>
    <w:p w14:paraId="40205AAA" w14:textId="77777777" w:rsidR="00C07C6C" w:rsidRPr="00C07C6C" w:rsidRDefault="00C07C6C" w:rsidP="00C07C6C">
      <w:pPr>
        <w:ind w:left="708" w:hanging="708"/>
        <w:jc w:val="center"/>
        <w:rPr>
          <w:highlight w:val="yellow"/>
        </w:rPr>
      </w:pPr>
      <w:r w:rsidRPr="00C07C6C">
        <w:t xml:space="preserve">NOTARIA UNICA DE BARRANCO DE LOBA  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18A2" w14:textId="77777777" w:rsidR="00AF277D" w:rsidRDefault="00AF277D" w:rsidP="00E431CE">
      <w:r>
        <w:separator/>
      </w:r>
    </w:p>
  </w:endnote>
  <w:endnote w:type="continuationSeparator" w:id="0">
    <w:p w14:paraId="040B6655" w14:textId="77777777" w:rsidR="00AF277D" w:rsidRDefault="00AF277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F3B9" w14:textId="77777777" w:rsidR="00AF277D" w:rsidRDefault="00AF277D" w:rsidP="00E431CE">
      <w:r>
        <w:separator/>
      </w:r>
    </w:p>
  </w:footnote>
  <w:footnote w:type="continuationSeparator" w:id="0">
    <w:p w14:paraId="4BAD7C00" w14:textId="77777777" w:rsidR="00AF277D" w:rsidRDefault="00AF277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81BF3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AF277D"/>
    <w:rsid w:val="00B40690"/>
    <w:rsid w:val="00B45D1A"/>
    <w:rsid w:val="00B66F96"/>
    <w:rsid w:val="00B75CD4"/>
    <w:rsid w:val="00BA08E5"/>
    <w:rsid w:val="00BC485A"/>
    <w:rsid w:val="00BE7337"/>
    <w:rsid w:val="00C07C6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cachir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ariaunicabarrancodeloba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40</cp:revision>
  <cp:lastPrinted>2022-04-28T16:43:00Z</cp:lastPrinted>
  <dcterms:created xsi:type="dcterms:W3CDTF">2022-05-18T13:45:00Z</dcterms:created>
  <dcterms:modified xsi:type="dcterms:W3CDTF">2022-09-29T04:12:00Z</dcterms:modified>
</cp:coreProperties>
</file>